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BA" w:rsidRDefault="00501ABA" w:rsidP="00501AB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11C4BDF" wp14:editId="0597662F">
            <wp:extent cx="5940425" cy="1377224"/>
            <wp:effectExtent l="0" t="0" r="3175" b="0"/>
            <wp:docPr id="1" name="Рисунок 1" descr="blank_for_word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_for_word_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D36" w:rsidRDefault="00E35D36" w:rsidP="00501ABA">
      <w:pPr>
        <w:spacing w:after="0" w:line="240" w:lineRule="auto"/>
        <w:rPr>
          <w:rFonts w:ascii="Tahoma" w:hAnsi="Tahoma" w:cs="Tahoma"/>
          <w:b/>
          <w:bCs/>
        </w:rPr>
      </w:pPr>
    </w:p>
    <w:p w:rsidR="00A6023F" w:rsidRDefault="00A602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023F" w:rsidRDefault="00501ABA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="00E35480">
        <w:rPr>
          <w:rFonts w:ascii="Tahoma" w:hAnsi="Tahoma" w:cs="Tahoma"/>
          <w:b/>
          <w:bCs/>
          <w:sz w:val="21"/>
          <w:szCs w:val="21"/>
        </w:rPr>
        <w:t>09 жовтня</w:t>
      </w:r>
      <w:r w:rsidR="00D33108" w:rsidRPr="00A6023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A6023F">
        <w:rPr>
          <w:rFonts w:ascii="Tahoma" w:hAnsi="Tahoma" w:cs="Tahoma"/>
          <w:b/>
          <w:bCs/>
          <w:sz w:val="21"/>
          <w:szCs w:val="21"/>
        </w:rPr>
        <w:t>201</w:t>
      </w:r>
      <w:r w:rsidR="0050633C" w:rsidRPr="00A6023F">
        <w:rPr>
          <w:rFonts w:ascii="Tahoma" w:hAnsi="Tahoma" w:cs="Tahoma"/>
          <w:b/>
          <w:bCs/>
          <w:sz w:val="21"/>
          <w:szCs w:val="21"/>
        </w:rPr>
        <w:t>4</w:t>
      </w:r>
      <w:r w:rsidRPr="00A6023F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993B9D" w:rsidRPr="00A6023F" w:rsidRDefault="00993B9D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40255C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ОГОЛОШЕННЯ</w:t>
      </w:r>
    </w:p>
    <w:p w:rsidR="0040255C" w:rsidRPr="00A6023F" w:rsidRDefault="0040255C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FD55BD" w:rsidRDefault="00501ABA" w:rsidP="0040255C">
      <w:pPr>
        <w:jc w:val="center"/>
        <w:rPr>
          <w:rFonts w:ascii="Tahoma" w:hAnsi="Tahoma" w:cs="Tahoma"/>
          <w:b/>
          <w:bCs/>
          <w:sz w:val="21"/>
          <w:szCs w:val="21"/>
        </w:rPr>
      </w:pPr>
      <w:r w:rsidRPr="00A6023F">
        <w:rPr>
          <w:rFonts w:ascii="Tahoma" w:hAnsi="Tahoma" w:cs="Tahoma"/>
          <w:b/>
          <w:bCs/>
          <w:sz w:val="21"/>
          <w:szCs w:val="21"/>
        </w:rPr>
        <w:t xml:space="preserve">про відкритий конкурс </w:t>
      </w:r>
      <w:r w:rsidR="00FD55BD" w:rsidRPr="00FD55BD">
        <w:rPr>
          <w:rFonts w:ascii="Tahoma" w:hAnsi="Tahoma" w:cs="Tahoma"/>
          <w:b/>
          <w:bCs/>
          <w:sz w:val="21"/>
          <w:szCs w:val="21"/>
        </w:rPr>
        <w:t xml:space="preserve">виконавця робіт 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E35480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E35480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E35480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</w:t>
      </w:r>
      <w:r w:rsidR="00861A67">
        <w:rPr>
          <w:rFonts w:ascii="Tahoma" w:hAnsi="Tahoma" w:cs="Tahoma"/>
          <w:b/>
          <w:bCs/>
          <w:sz w:val="21"/>
          <w:szCs w:val="21"/>
        </w:rPr>
        <w:t>,</w:t>
      </w:r>
      <w:r w:rsidR="00E35480">
        <w:rPr>
          <w:rFonts w:ascii="Tahoma" w:hAnsi="Tahoma" w:cs="Tahoma"/>
          <w:b/>
          <w:bCs/>
          <w:sz w:val="21"/>
          <w:szCs w:val="21"/>
        </w:rPr>
        <w:t xml:space="preserve"> в рамках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 xml:space="preserve"> проекту «Сприяння отриманню загального доступу до лікування людьми, які живуть з ВІЛ, у рамках реалізації основних прав людини</w:t>
      </w:r>
      <w:r w:rsidR="0040255C" w:rsidRPr="0040255C">
        <w:rPr>
          <w:sz w:val="21"/>
          <w:szCs w:val="21"/>
        </w:rPr>
        <w:t>»</w:t>
      </w:r>
    </w:p>
    <w:p w:rsidR="00501ABA" w:rsidRPr="0040255C" w:rsidRDefault="00501ABA" w:rsidP="00A6023F">
      <w:pPr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Обсяг </w:t>
      </w:r>
      <w:r w:rsidR="0050633C" w:rsidRPr="0040255C">
        <w:rPr>
          <w:rFonts w:ascii="Tahoma" w:hAnsi="Tahoma" w:cs="Tahoma"/>
          <w:b/>
          <w:sz w:val="21"/>
          <w:szCs w:val="21"/>
        </w:rPr>
        <w:t>робіт</w:t>
      </w:r>
      <w:r w:rsidRPr="0040255C">
        <w:rPr>
          <w:rFonts w:ascii="Tahoma" w:hAnsi="Tahoma" w:cs="Tahoma"/>
          <w:b/>
          <w:sz w:val="21"/>
          <w:szCs w:val="21"/>
        </w:rPr>
        <w:t>:</w:t>
      </w:r>
    </w:p>
    <w:p w:rsidR="0040255C" w:rsidRDefault="0040255C" w:rsidP="0040255C">
      <w:pPr>
        <w:pStyle w:val="a4"/>
        <w:rPr>
          <w:rFonts w:ascii="Tahoma" w:hAnsi="Tahoma" w:cs="Tahoma"/>
          <w:sz w:val="21"/>
          <w:szCs w:val="21"/>
          <w:lang w:val="uk-UA"/>
        </w:rPr>
      </w:pPr>
      <w:r w:rsidRPr="00861A67">
        <w:rPr>
          <w:rFonts w:ascii="Tahoma" w:hAnsi="Tahoma" w:cs="Tahoma"/>
          <w:color w:val="000000"/>
          <w:sz w:val="21"/>
          <w:szCs w:val="21"/>
          <w:lang w:val="uk-UA"/>
        </w:rPr>
        <w:t>Виконавець робіт</w:t>
      </w:r>
      <w:r w:rsidRPr="00861A6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 xml:space="preserve">з проведення інформаційного супроводу та розробки </w:t>
      </w:r>
      <w:proofErr w:type="spellStart"/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>інфографіки</w:t>
      </w:r>
      <w:proofErr w:type="spellEnd"/>
      <w:r w:rsidR="00E35480" w:rsidRPr="00861A67">
        <w:rPr>
          <w:rFonts w:ascii="Tahoma" w:hAnsi="Tahoma" w:cs="Tahoma"/>
          <w:bCs/>
          <w:sz w:val="21"/>
          <w:szCs w:val="21"/>
          <w:lang w:val="uk-UA"/>
        </w:rPr>
        <w:t xml:space="preserve"> за результатами проведення моніторингових візитів в слідчі ізолятори Донецької та Луганської областей з акцентом моніторингу доступу до медичної допомоги в установах виконання покарань </w:t>
      </w:r>
      <w:r w:rsidRPr="00861A67">
        <w:rPr>
          <w:rFonts w:ascii="Tahoma" w:hAnsi="Tahoma" w:cs="Tahoma"/>
          <w:sz w:val="21"/>
          <w:szCs w:val="21"/>
          <w:lang w:val="uk-UA"/>
        </w:rPr>
        <w:t>виконує</w:t>
      </w:r>
      <w:r w:rsidRPr="0040255C">
        <w:rPr>
          <w:rFonts w:ascii="Tahoma" w:hAnsi="Tahoma" w:cs="Tahoma"/>
          <w:sz w:val="21"/>
          <w:szCs w:val="21"/>
          <w:lang w:val="uk-UA"/>
        </w:rPr>
        <w:t xml:space="preserve"> </w:t>
      </w:r>
      <w:r w:rsidR="00E35480">
        <w:rPr>
          <w:rFonts w:ascii="Tahoma" w:hAnsi="Tahoma" w:cs="Tahoma"/>
          <w:sz w:val="21"/>
          <w:szCs w:val="21"/>
          <w:lang w:val="uk-UA"/>
        </w:rPr>
        <w:t xml:space="preserve">такі </w:t>
      </w:r>
      <w:r w:rsidRPr="0040255C">
        <w:rPr>
          <w:rFonts w:ascii="Tahoma" w:hAnsi="Tahoma" w:cs="Tahoma"/>
          <w:sz w:val="21"/>
          <w:szCs w:val="21"/>
          <w:lang w:val="uk-UA"/>
        </w:rPr>
        <w:t>роботи</w:t>
      </w:r>
      <w:r w:rsidR="00E35480">
        <w:rPr>
          <w:rFonts w:ascii="Tahoma" w:hAnsi="Tahoma" w:cs="Tahoma"/>
          <w:sz w:val="21"/>
          <w:szCs w:val="21"/>
          <w:lang w:val="uk-UA"/>
        </w:rPr>
        <w:t>:</w:t>
      </w:r>
    </w:p>
    <w:p w:rsidR="00E35480" w:rsidRDefault="00E35480" w:rsidP="00E35480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1. Написання 3-х прес-релізів за результатами кожного візиту та їх розповсюдження у ЗМІ через публікацію на веб-сайтах дотичних до Національного превентивного механізму.</w:t>
      </w:r>
    </w:p>
    <w:p w:rsidR="00E35480" w:rsidRPr="0040255C" w:rsidRDefault="00E35480" w:rsidP="00E35480">
      <w:pPr>
        <w:pStyle w:val="a4"/>
        <w:ind w:firstLine="284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2. Розробка </w:t>
      </w:r>
      <w:proofErr w:type="spellStart"/>
      <w:r>
        <w:rPr>
          <w:rFonts w:ascii="Tahoma" w:hAnsi="Tahoma" w:cs="Tahoma"/>
          <w:sz w:val="21"/>
          <w:szCs w:val="21"/>
          <w:lang w:val="uk-UA"/>
        </w:rPr>
        <w:t>інфографіки</w:t>
      </w:r>
      <w:proofErr w:type="spellEnd"/>
      <w:r>
        <w:rPr>
          <w:rFonts w:ascii="Tahoma" w:hAnsi="Tahoma" w:cs="Tahoma"/>
          <w:sz w:val="21"/>
          <w:szCs w:val="21"/>
          <w:lang w:val="uk-UA"/>
        </w:rPr>
        <w:t xml:space="preserve"> за результатами візитів для використання у публікаціях та розповсюдження у  соціальних мережах.</w:t>
      </w:r>
    </w:p>
    <w:p w:rsidR="00FD55BD" w:rsidRPr="0040255C" w:rsidRDefault="00FD55BD" w:rsidP="00A6023F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CC5791" w:rsidRDefault="00CC5791" w:rsidP="00CC5791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Вимоги до кандидатів: </w:t>
      </w:r>
    </w:p>
    <w:p w:rsidR="0040255C" w:rsidRPr="0040255C" w:rsidRDefault="0040255C" w:rsidP="00E35480">
      <w:pPr>
        <w:pStyle w:val="a4"/>
        <w:spacing w:before="0"/>
        <w:jc w:val="left"/>
        <w:rPr>
          <w:rFonts w:ascii="Tahoma" w:hAnsi="Tahoma" w:cs="Tahoma"/>
          <w:sz w:val="21"/>
          <w:szCs w:val="21"/>
          <w:lang w:val="uk-UA"/>
        </w:rPr>
      </w:pPr>
    </w:p>
    <w:p w:rsidR="0040255C" w:rsidRPr="0040255C" w:rsidRDefault="0040255C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bookmarkStart w:id="0" w:name="_GoBack"/>
      <w:r w:rsidRPr="0040255C">
        <w:rPr>
          <w:rFonts w:ascii="Tahoma" w:hAnsi="Tahoma" w:cs="Tahoma"/>
          <w:sz w:val="21"/>
          <w:szCs w:val="21"/>
          <w:lang w:val="uk-UA"/>
        </w:rPr>
        <w:t xml:space="preserve">досвід </w:t>
      </w:r>
      <w:r w:rsidR="00E35480">
        <w:rPr>
          <w:rFonts w:ascii="Tahoma" w:hAnsi="Tahoma" w:cs="Tahoma"/>
          <w:sz w:val="21"/>
          <w:szCs w:val="21"/>
          <w:lang w:val="uk-UA"/>
        </w:rPr>
        <w:t>написання прес-релізів</w:t>
      </w:r>
      <w:r w:rsidRPr="0040255C">
        <w:rPr>
          <w:rFonts w:ascii="Tahoma" w:hAnsi="Tahoma" w:cs="Tahoma"/>
          <w:sz w:val="21"/>
          <w:szCs w:val="21"/>
          <w:lang w:val="uk-UA"/>
        </w:rPr>
        <w:t>;</w:t>
      </w:r>
    </w:p>
    <w:p w:rsidR="0040255C" w:rsidRDefault="0040255C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r w:rsidRPr="0040255C">
        <w:rPr>
          <w:rFonts w:ascii="Tahoma" w:hAnsi="Tahoma" w:cs="Tahoma"/>
          <w:sz w:val="21"/>
          <w:szCs w:val="21"/>
          <w:lang w:val="uk-UA"/>
        </w:rPr>
        <w:t xml:space="preserve">досвід </w:t>
      </w:r>
      <w:r w:rsidR="00861A67">
        <w:rPr>
          <w:rFonts w:ascii="Tahoma" w:hAnsi="Tahoma" w:cs="Tahoma"/>
          <w:sz w:val="21"/>
          <w:szCs w:val="21"/>
          <w:lang w:val="uk-UA"/>
        </w:rPr>
        <w:t>створення інформаційної графіки не менше 2 років;</w:t>
      </w:r>
    </w:p>
    <w:p w:rsidR="00861A67" w:rsidRPr="0040255C" w:rsidRDefault="00861A67" w:rsidP="00861A67">
      <w:pPr>
        <w:pStyle w:val="a4"/>
        <w:numPr>
          <w:ilvl w:val="0"/>
          <w:numId w:val="2"/>
        </w:numPr>
        <w:tabs>
          <w:tab w:val="clear" w:pos="720"/>
        </w:tabs>
        <w:spacing w:before="0"/>
        <w:ind w:left="0" w:firstLine="357"/>
        <w:jc w:val="left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>наявність рекомендаційного листа від члена Експертної ради при Представникові Уповноваженого ВР з прав людини з питань реалізації національного превентивного механізму.</w:t>
      </w:r>
    </w:p>
    <w:bookmarkEnd w:id="0"/>
    <w:p w:rsidR="0040255C" w:rsidRPr="0040255C" w:rsidRDefault="0040255C" w:rsidP="0040255C">
      <w:pPr>
        <w:pStyle w:val="a4"/>
        <w:spacing w:before="0"/>
        <w:ind w:left="714"/>
        <w:jc w:val="left"/>
        <w:rPr>
          <w:rFonts w:ascii="Tahoma" w:hAnsi="Tahoma" w:cs="Tahoma"/>
          <w:sz w:val="21"/>
          <w:szCs w:val="21"/>
          <w:lang w:val="uk-UA"/>
        </w:rPr>
      </w:pPr>
    </w:p>
    <w:p w:rsidR="003C4E4E" w:rsidRPr="0040255C" w:rsidRDefault="00501ABA" w:rsidP="00FD55BD">
      <w:pPr>
        <w:spacing w:after="0" w:line="24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 xml:space="preserve">Термін </w:t>
      </w:r>
      <w:r w:rsidR="0050633C" w:rsidRPr="0040255C">
        <w:rPr>
          <w:rFonts w:ascii="Tahoma" w:hAnsi="Tahoma" w:cs="Tahoma"/>
          <w:b/>
          <w:sz w:val="21"/>
          <w:szCs w:val="21"/>
        </w:rPr>
        <w:t>виконання робіт</w:t>
      </w:r>
      <w:r w:rsidRPr="0040255C">
        <w:rPr>
          <w:rFonts w:ascii="Tahoma" w:hAnsi="Tahoma" w:cs="Tahoma"/>
          <w:b/>
          <w:sz w:val="21"/>
          <w:szCs w:val="21"/>
        </w:rPr>
        <w:t xml:space="preserve">: </w:t>
      </w:r>
      <w:r w:rsidR="003C53A2" w:rsidRPr="0040255C">
        <w:rPr>
          <w:rFonts w:ascii="Tahoma" w:hAnsi="Tahoma" w:cs="Tahoma"/>
          <w:color w:val="000000"/>
          <w:sz w:val="21"/>
          <w:szCs w:val="21"/>
        </w:rPr>
        <w:t xml:space="preserve">з </w:t>
      </w:r>
      <w:r w:rsidR="00E35480">
        <w:rPr>
          <w:rFonts w:ascii="Tahoma" w:hAnsi="Tahoma" w:cs="Tahoma"/>
          <w:color w:val="000000"/>
          <w:sz w:val="21"/>
          <w:szCs w:val="21"/>
        </w:rPr>
        <w:t>29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жовтня 2014 р. – </w:t>
      </w:r>
      <w:r w:rsidR="00E35480">
        <w:rPr>
          <w:rFonts w:ascii="Tahoma" w:hAnsi="Tahoma" w:cs="Tahoma"/>
          <w:color w:val="000000"/>
          <w:sz w:val="21"/>
          <w:szCs w:val="21"/>
        </w:rPr>
        <w:t>28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</w:t>
      </w:r>
      <w:r w:rsidR="00106F18">
        <w:rPr>
          <w:rFonts w:ascii="Tahoma" w:hAnsi="Tahoma" w:cs="Tahoma"/>
          <w:color w:val="000000"/>
          <w:sz w:val="21"/>
          <w:szCs w:val="21"/>
        </w:rPr>
        <w:t>листопада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201</w:t>
      </w:r>
      <w:r w:rsidR="00DB7CF1" w:rsidRPr="0040255C">
        <w:rPr>
          <w:rFonts w:ascii="Tahoma" w:hAnsi="Tahoma" w:cs="Tahoma"/>
          <w:color w:val="000000"/>
          <w:sz w:val="21"/>
          <w:szCs w:val="21"/>
        </w:rPr>
        <w:t>4</w:t>
      </w:r>
      <w:r w:rsidR="00FD55BD" w:rsidRPr="0040255C">
        <w:rPr>
          <w:rFonts w:ascii="Tahoma" w:hAnsi="Tahoma" w:cs="Tahoma"/>
          <w:color w:val="000000"/>
          <w:sz w:val="21"/>
          <w:szCs w:val="21"/>
        </w:rPr>
        <w:t xml:space="preserve"> р.</w:t>
      </w:r>
    </w:p>
    <w:p w:rsidR="00FD55BD" w:rsidRPr="0040255C" w:rsidRDefault="00FD55BD" w:rsidP="00FD55BD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</w:p>
    <w:p w:rsidR="00501ABA" w:rsidRPr="0040255C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40255C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40255C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40255C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1. </w:t>
      </w:r>
      <w:r w:rsidR="00501ABA" w:rsidRPr="0040255C">
        <w:rPr>
          <w:rFonts w:ascii="Tahoma" w:hAnsi="Tahoma" w:cs="Tahoma"/>
          <w:sz w:val="21"/>
          <w:szCs w:val="21"/>
        </w:rPr>
        <w:t>Резюме/C</w:t>
      </w:r>
      <w:r w:rsidR="00D02B34" w:rsidRPr="0040255C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2. </w:t>
      </w:r>
      <w:r w:rsidR="00501ABA" w:rsidRPr="0040255C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40255C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40255C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0255C">
        <w:rPr>
          <w:rFonts w:ascii="Tahoma" w:hAnsi="Tahoma" w:cs="Tahoma"/>
          <w:sz w:val="21"/>
          <w:szCs w:val="21"/>
        </w:rPr>
        <w:t xml:space="preserve">3. </w:t>
      </w:r>
      <w:r w:rsidR="00501ABA" w:rsidRPr="0040255C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40255C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A523FA" w:rsidRPr="00A523FA" w:rsidRDefault="001A5FA2" w:rsidP="00A523FA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4. </w:t>
      </w:r>
      <w:r w:rsidR="00501ABA" w:rsidRPr="00A6023F">
        <w:rPr>
          <w:rFonts w:ascii="Tahoma" w:hAnsi="Tahoma" w:cs="Tahoma"/>
          <w:sz w:val="21"/>
          <w:szCs w:val="21"/>
        </w:rPr>
        <w:t>Документ</w:t>
      </w:r>
      <w:r w:rsidR="00D02B34" w:rsidRPr="00A6023F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A6023F" w:rsidRPr="00A6023F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A6023F">
        <w:rPr>
          <w:rFonts w:ascii="Tahoma" w:hAnsi="Tahoma" w:cs="Tahoma"/>
          <w:sz w:val="21"/>
          <w:szCs w:val="21"/>
        </w:rPr>
        <w:t>.</w:t>
      </w:r>
    </w:p>
    <w:p w:rsidR="00501ABA" w:rsidRDefault="001A5FA2" w:rsidP="00993B9D">
      <w:pPr>
        <w:pStyle w:val="a5"/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5. </w:t>
      </w:r>
      <w:r w:rsidR="00501ABA" w:rsidRPr="00A6023F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Pr="00A6023F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8" w:history="1"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93B9D" w:rsidRPr="00A6023F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</w:hyperlink>
      <w:r w:rsidR="004B2963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 xml:space="preserve"> з  поміткою </w:t>
      </w:r>
      <w:r w:rsidR="00A6023F">
        <w:rPr>
          <w:rFonts w:ascii="Tahoma" w:hAnsi="Tahoma" w:cs="Tahoma"/>
          <w:sz w:val="21"/>
          <w:szCs w:val="21"/>
        </w:rPr>
        <w:t>у</w:t>
      </w:r>
      <w:r w:rsidRPr="00A6023F">
        <w:rPr>
          <w:rFonts w:ascii="Tahoma" w:hAnsi="Tahoma" w:cs="Tahoma"/>
          <w:sz w:val="21"/>
          <w:szCs w:val="21"/>
        </w:rPr>
        <w:t xml:space="preserve"> темі листа </w:t>
      </w:r>
      <w:r w:rsidR="004B2963" w:rsidRPr="00A6023F">
        <w:rPr>
          <w:rFonts w:ascii="Tahoma" w:hAnsi="Tahoma" w:cs="Tahoma"/>
          <w:b/>
          <w:sz w:val="21"/>
          <w:szCs w:val="21"/>
        </w:rPr>
        <w:t>«</w:t>
      </w:r>
      <w:r w:rsidR="00861A67">
        <w:rPr>
          <w:rFonts w:ascii="Tahoma" w:hAnsi="Tahoma" w:cs="Tahoma"/>
          <w:b/>
          <w:bCs/>
          <w:sz w:val="21"/>
          <w:szCs w:val="21"/>
        </w:rPr>
        <w:t>В</w:t>
      </w:r>
      <w:r w:rsidR="00861A67" w:rsidRPr="00FD55BD">
        <w:rPr>
          <w:rFonts w:ascii="Tahoma" w:hAnsi="Tahoma" w:cs="Tahoma"/>
          <w:b/>
          <w:bCs/>
          <w:sz w:val="21"/>
          <w:szCs w:val="21"/>
        </w:rPr>
        <w:t>иконав</w:t>
      </w:r>
      <w:r w:rsidR="00861A67">
        <w:rPr>
          <w:rFonts w:ascii="Tahoma" w:hAnsi="Tahoma" w:cs="Tahoma"/>
          <w:b/>
          <w:bCs/>
          <w:sz w:val="21"/>
          <w:szCs w:val="21"/>
        </w:rPr>
        <w:t>ець</w:t>
      </w:r>
      <w:r w:rsidR="00861A67" w:rsidRPr="00FD55BD">
        <w:rPr>
          <w:rFonts w:ascii="Tahoma" w:hAnsi="Tahoma" w:cs="Tahoma"/>
          <w:b/>
          <w:bCs/>
          <w:sz w:val="21"/>
          <w:szCs w:val="21"/>
        </w:rPr>
        <w:t xml:space="preserve"> робіт </w:t>
      </w:r>
      <w:r w:rsidR="00861A67" w:rsidRPr="0040255C">
        <w:rPr>
          <w:rFonts w:ascii="Tahoma" w:hAnsi="Tahoma" w:cs="Tahoma"/>
          <w:b/>
          <w:bCs/>
          <w:sz w:val="21"/>
          <w:szCs w:val="21"/>
        </w:rPr>
        <w:t xml:space="preserve">з </w:t>
      </w:r>
      <w:r w:rsidR="00861A67">
        <w:rPr>
          <w:rFonts w:ascii="Tahoma" w:hAnsi="Tahoma" w:cs="Tahoma"/>
          <w:b/>
          <w:bCs/>
          <w:sz w:val="21"/>
          <w:szCs w:val="21"/>
        </w:rPr>
        <w:t xml:space="preserve">проведення інформаційного супроводу та розробки </w:t>
      </w:r>
      <w:proofErr w:type="spellStart"/>
      <w:r w:rsidR="00861A67">
        <w:rPr>
          <w:rFonts w:ascii="Tahoma" w:hAnsi="Tahoma" w:cs="Tahoma"/>
          <w:b/>
          <w:bCs/>
          <w:sz w:val="21"/>
          <w:szCs w:val="21"/>
        </w:rPr>
        <w:t>інфографіки</w:t>
      </w:r>
      <w:proofErr w:type="spellEnd"/>
      <w:r w:rsidR="00861A67">
        <w:rPr>
          <w:rFonts w:ascii="Tahoma" w:hAnsi="Tahoma" w:cs="Tahoma"/>
          <w:b/>
          <w:bCs/>
          <w:sz w:val="21"/>
          <w:szCs w:val="21"/>
        </w:rPr>
        <w:t xml:space="preserve"> за результатами проведення моніторингових візитів в слідчі ізолятори </w:t>
      </w:r>
      <w:r w:rsidR="00861A67">
        <w:rPr>
          <w:rFonts w:ascii="Tahoma" w:hAnsi="Tahoma" w:cs="Tahoma"/>
          <w:b/>
          <w:bCs/>
          <w:sz w:val="21"/>
          <w:szCs w:val="21"/>
        </w:rPr>
        <w:lastRenderedPageBreak/>
        <w:t>Донецької та Луганської областей з акцентом моніторингу доступу до медичної допомоги в установах виконання покарань</w:t>
      </w:r>
      <w:r w:rsidR="0040255C" w:rsidRPr="0040255C">
        <w:rPr>
          <w:rFonts w:ascii="Tahoma" w:hAnsi="Tahoma" w:cs="Tahoma"/>
          <w:b/>
          <w:bCs/>
          <w:sz w:val="21"/>
          <w:szCs w:val="21"/>
        </w:rPr>
        <w:t>»</w:t>
      </w:r>
      <w:r w:rsidR="002F59DF" w:rsidRPr="00A6023F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023F">
        <w:rPr>
          <w:rFonts w:ascii="Tahoma" w:hAnsi="Tahoma" w:cs="Tahoma"/>
          <w:sz w:val="21"/>
          <w:szCs w:val="21"/>
        </w:rPr>
        <w:t xml:space="preserve"> з </w:t>
      </w:r>
      <w:r w:rsidR="00861A67">
        <w:rPr>
          <w:rFonts w:ascii="Tahoma" w:hAnsi="Tahoma" w:cs="Tahoma"/>
          <w:sz w:val="21"/>
          <w:szCs w:val="21"/>
        </w:rPr>
        <w:t>09</w:t>
      </w:r>
      <w:r w:rsidR="00DE3C9E">
        <w:rPr>
          <w:rFonts w:ascii="Tahoma" w:hAnsi="Tahoma" w:cs="Tahoma"/>
          <w:sz w:val="21"/>
          <w:szCs w:val="21"/>
        </w:rPr>
        <w:t xml:space="preserve"> </w:t>
      </w:r>
      <w:r w:rsidR="00993B9D" w:rsidRPr="00A6023F">
        <w:rPr>
          <w:rFonts w:ascii="Tahoma" w:hAnsi="Tahoma" w:cs="Tahoma"/>
          <w:sz w:val="21"/>
          <w:szCs w:val="21"/>
          <w:lang w:val="ru-RU"/>
        </w:rPr>
        <w:t xml:space="preserve">по </w:t>
      </w:r>
      <w:r w:rsidR="00861A67">
        <w:rPr>
          <w:rFonts w:ascii="Tahoma" w:hAnsi="Tahoma" w:cs="Tahoma"/>
          <w:sz w:val="21"/>
          <w:szCs w:val="21"/>
          <w:lang w:val="ru-RU"/>
        </w:rPr>
        <w:t>22</w:t>
      </w:r>
      <w:r w:rsidR="0040255C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40255C">
        <w:rPr>
          <w:rFonts w:ascii="Tahoma" w:hAnsi="Tahoma" w:cs="Tahoma"/>
          <w:sz w:val="21"/>
          <w:szCs w:val="21"/>
          <w:lang w:val="ru-RU"/>
        </w:rPr>
        <w:t>жовтня</w:t>
      </w:r>
      <w:proofErr w:type="spellEnd"/>
      <w:r w:rsidRPr="00A6023F">
        <w:rPr>
          <w:rFonts w:ascii="Tahoma" w:hAnsi="Tahoma" w:cs="Tahoma"/>
          <w:sz w:val="21"/>
          <w:szCs w:val="21"/>
        </w:rPr>
        <w:t xml:space="preserve"> 201</w:t>
      </w:r>
      <w:r w:rsidR="00555F2B" w:rsidRPr="00A6023F">
        <w:rPr>
          <w:rFonts w:ascii="Tahoma" w:hAnsi="Tahoma" w:cs="Tahoma"/>
          <w:sz w:val="21"/>
          <w:szCs w:val="21"/>
        </w:rPr>
        <w:t>4</w:t>
      </w:r>
      <w:r w:rsidRPr="00A6023F">
        <w:rPr>
          <w:rFonts w:ascii="Tahoma" w:hAnsi="Tahoma" w:cs="Tahoma"/>
          <w:sz w:val="21"/>
          <w:szCs w:val="21"/>
        </w:rPr>
        <w:t xml:space="preserve"> р</w:t>
      </w:r>
      <w:r w:rsidR="00B11297" w:rsidRPr="00A6023F">
        <w:rPr>
          <w:rFonts w:ascii="Tahoma" w:hAnsi="Tahoma" w:cs="Tahoma"/>
          <w:sz w:val="21"/>
          <w:szCs w:val="21"/>
        </w:rPr>
        <w:t>.</w:t>
      </w:r>
      <w:r w:rsidRPr="00A6023F">
        <w:rPr>
          <w:rFonts w:ascii="Tahoma" w:hAnsi="Tahoma" w:cs="Tahoma"/>
          <w:sz w:val="21"/>
          <w:szCs w:val="21"/>
        </w:rPr>
        <w:t xml:space="preserve">, </w:t>
      </w:r>
      <w:r w:rsidR="00625410" w:rsidRPr="00A6023F">
        <w:rPr>
          <w:rFonts w:ascii="Tahoma" w:hAnsi="Tahoma" w:cs="Tahoma"/>
          <w:sz w:val="21"/>
          <w:szCs w:val="21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реєстра</w:t>
      </w:r>
      <w:r w:rsidR="00D445D1" w:rsidRPr="00A6023F">
        <w:rPr>
          <w:rFonts w:ascii="Tahoma" w:hAnsi="Tahoma" w:cs="Tahoma"/>
          <w:sz w:val="21"/>
          <w:szCs w:val="21"/>
        </w:rPr>
        <w:t>ція документів завершується о 1</w:t>
      </w:r>
      <w:r w:rsidR="009F31DC" w:rsidRPr="00A6023F">
        <w:rPr>
          <w:rFonts w:ascii="Tahoma" w:hAnsi="Tahoma" w:cs="Tahoma"/>
          <w:sz w:val="21"/>
          <w:szCs w:val="21"/>
        </w:rPr>
        <w:t>8</w:t>
      </w:r>
      <w:r w:rsidRPr="00A6023F">
        <w:rPr>
          <w:rFonts w:ascii="Tahoma" w:hAnsi="Tahoma" w:cs="Tahoma"/>
          <w:sz w:val="21"/>
          <w:szCs w:val="21"/>
        </w:rPr>
        <w:t>:00.</w:t>
      </w:r>
    </w:p>
    <w:p w:rsidR="00993B9D" w:rsidRDefault="00993B9D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523FA" w:rsidRPr="00A523FA" w:rsidRDefault="00A523FA" w:rsidP="00BA4E8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023F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023F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023F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023F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телефоном: (044) 467-75-67, 467-75-69, 467-75-84 (</w:t>
      </w:r>
      <w:proofErr w:type="spellStart"/>
      <w:r w:rsidRPr="00A6023F">
        <w:rPr>
          <w:rFonts w:ascii="Tahoma" w:hAnsi="Tahoma" w:cs="Tahoma"/>
          <w:sz w:val="21"/>
          <w:szCs w:val="21"/>
          <w:lang w:val="uk-UA" w:eastAsia="ru-RU"/>
        </w:rPr>
        <w:t>вн</w:t>
      </w:r>
      <w:proofErr w:type="spellEnd"/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t>.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6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45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023F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93B9D" w:rsidRPr="00A6023F">
        <w:rPr>
          <w:rFonts w:ascii="Tahoma" w:hAnsi="Tahoma" w:cs="Tahoma"/>
          <w:sz w:val="21"/>
          <w:szCs w:val="21"/>
          <w:lang w:val="uk-UA" w:eastAsia="ru-RU"/>
        </w:rPr>
        <w:t>Оксани Гаврилюк</w:t>
      </w:r>
      <w:r w:rsidRPr="00A6023F">
        <w:rPr>
          <w:rFonts w:ascii="Tahoma" w:hAnsi="Tahoma" w:cs="Tahoma"/>
          <w:sz w:val="21"/>
          <w:szCs w:val="21"/>
          <w:lang w:val="uk-UA" w:eastAsia="ru-RU"/>
        </w:rPr>
        <w:t>,</w:t>
      </w:r>
      <w:r w:rsidR="00B11297" w:rsidRPr="00A6023F">
        <w:rPr>
          <w:rFonts w:ascii="Tahoma" w:hAnsi="Tahoma" w:cs="Tahoma"/>
          <w:sz w:val="21"/>
          <w:szCs w:val="21"/>
          <w:lang w:val="uk-UA" w:eastAsia="ru-RU"/>
        </w:rPr>
        <w:br/>
      </w:r>
      <w:r w:rsidRPr="00A6023F">
        <w:rPr>
          <w:rFonts w:ascii="Tahoma" w:hAnsi="Tahoma" w:cs="Tahoma"/>
          <w:sz w:val="21"/>
          <w:szCs w:val="21"/>
          <w:lang w:val="uk-UA" w:eastAsia="ru-RU"/>
        </w:rPr>
        <w:t xml:space="preserve"> е-mail:</w:t>
      </w:r>
      <w:r w:rsidRPr="00A6023F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9" w:history="1"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.</w:t>
        </w:r>
        <w:r w:rsidR="00993B9D" w:rsidRPr="00A6023F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93B9D" w:rsidRPr="00A6023F">
          <w:rPr>
            <w:rStyle w:val="a3"/>
            <w:rFonts w:ascii="Tahoma" w:hAnsi="Tahoma" w:cs="Tahoma"/>
            <w:sz w:val="21"/>
            <w:szCs w:val="21"/>
          </w:rPr>
          <w:t>@network.org.ua</w:t>
        </w:r>
      </w:hyperlink>
    </w:p>
    <w:p w:rsidR="00FD7EDE" w:rsidRDefault="00FD7EDE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023F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023F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023F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6023F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="004B2963" w:rsidRPr="00A6023F">
        <w:rPr>
          <w:rStyle w:val="a3"/>
          <w:rFonts w:ascii="Tahoma" w:hAnsi="Tahoma" w:cs="Tahoma"/>
          <w:color w:val="auto"/>
          <w:sz w:val="21"/>
          <w:szCs w:val="21"/>
          <w:u w:val="none"/>
        </w:rPr>
        <w:t xml:space="preserve"> </w:t>
      </w:r>
      <w:r w:rsidRPr="00A6023F">
        <w:rPr>
          <w:rFonts w:ascii="Tahoma" w:hAnsi="Tahoma" w:cs="Tahoma"/>
          <w:sz w:val="21"/>
          <w:szCs w:val="21"/>
        </w:rPr>
        <w:t>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023F" w:rsidRDefault="00501ABA" w:rsidP="00DA31EF">
      <w:pPr>
        <w:rPr>
          <w:sz w:val="21"/>
          <w:szCs w:val="21"/>
        </w:rPr>
      </w:pPr>
    </w:p>
    <w:p w:rsidR="00C36B0B" w:rsidRPr="00A6023F" w:rsidRDefault="00861A67">
      <w:pPr>
        <w:rPr>
          <w:sz w:val="21"/>
          <w:szCs w:val="21"/>
        </w:rPr>
      </w:pPr>
    </w:p>
    <w:sectPr w:rsidR="00C36B0B" w:rsidRPr="00A6023F" w:rsidSect="00861A67"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9"/>
    <w:lvl w:ilvl="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"/>
      </w:rPr>
    </w:lvl>
  </w:abstractNum>
  <w:abstractNum w:abstractNumId="2">
    <w:nsid w:val="0418381A"/>
    <w:multiLevelType w:val="hybridMultilevel"/>
    <w:tmpl w:val="F2BCBA7A"/>
    <w:lvl w:ilvl="0" w:tplc="E03ACABA">
      <w:start w:val="3"/>
      <w:numFmt w:val="bullet"/>
      <w:lvlText w:val="-"/>
      <w:lvlJc w:val="left"/>
      <w:pPr>
        <w:ind w:left="786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42FD4"/>
    <w:multiLevelType w:val="hybridMultilevel"/>
    <w:tmpl w:val="C1D6BD24"/>
    <w:lvl w:ilvl="0" w:tplc="DFA2E91E">
      <w:start w:val="10"/>
      <w:numFmt w:val="bullet"/>
      <w:lvlText w:val="-"/>
      <w:lvlJc w:val="left"/>
      <w:pPr>
        <w:ind w:left="1515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>
    <w:nsid w:val="176249FF"/>
    <w:multiLevelType w:val="hybridMultilevel"/>
    <w:tmpl w:val="FFC842CE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31DF2"/>
    <w:multiLevelType w:val="hybridMultilevel"/>
    <w:tmpl w:val="29343DAC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74CB2"/>
    <w:multiLevelType w:val="hybridMultilevel"/>
    <w:tmpl w:val="12524120"/>
    <w:lvl w:ilvl="0" w:tplc="3D0EAE20">
      <w:start w:val="5"/>
      <w:numFmt w:val="bullet"/>
      <w:lvlText w:val="-"/>
      <w:lvlJc w:val="left"/>
      <w:pPr>
        <w:ind w:left="1440" w:hanging="360"/>
      </w:pPr>
      <w:rPr>
        <w:rFonts w:ascii="Arial CYR" w:eastAsia="Times New Roman" w:hAnsi="Arial CYR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6694D"/>
    <w:multiLevelType w:val="hybridMultilevel"/>
    <w:tmpl w:val="69E037A0"/>
    <w:lvl w:ilvl="0" w:tplc="6EC4EAC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1"/>
        <w:szCs w:val="21"/>
      </w:r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34C"/>
    <w:multiLevelType w:val="hybridMultilevel"/>
    <w:tmpl w:val="F0AE00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33674"/>
    <w:multiLevelType w:val="hybridMultilevel"/>
    <w:tmpl w:val="07E0688A"/>
    <w:lvl w:ilvl="0" w:tplc="FC62D1B8">
      <w:numFmt w:val="bullet"/>
      <w:lvlText w:val="-"/>
      <w:lvlJc w:val="left"/>
      <w:pPr>
        <w:ind w:left="810" w:hanging="45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8">
    <w:nsid w:val="362608E2"/>
    <w:multiLevelType w:val="hybridMultilevel"/>
    <w:tmpl w:val="19E0199C"/>
    <w:lvl w:ilvl="0" w:tplc="353CCF8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474F"/>
    <w:multiLevelType w:val="hybridMultilevel"/>
    <w:tmpl w:val="C7802AAE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4D0593"/>
    <w:multiLevelType w:val="hybridMultilevel"/>
    <w:tmpl w:val="8CB2FA62"/>
    <w:lvl w:ilvl="0" w:tplc="DFA2E91E">
      <w:start w:val="10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3E3701"/>
    <w:multiLevelType w:val="hybridMultilevel"/>
    <w:tmpl w:val="9AD68E2C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532FA5"/>
    <w:multiLevelType w:val="hybridMultilevel"/>
    <w:tmpl w:val="F914041E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D8301C7"/>
    <w:multiLevelType w:val="hybridMultilevel"/>
    <w:tmpl w:val="CE94A66A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3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33"/>
  </w:num>
  <w:num w:numId="7">
    <w:abstractNumId w:val="25"/>
  </w:num>
  <w:num w:numId="8">
    <w:abstractNumId w:val="11"/>
  </w:num>
  <w:num w:numId="9">
    <w:abstractNumId w:val="3"/>
  </w:num>
  <w:num w:numId="10">
    <w:abstractNumId w:val="22"/>
  </w:num>
  <w:num w:numId="11">
    <w:abstractNumId w:val="10"/>
  </w:num>
  <w:num w:numId="12">
    <w:abstractNumId w:val="17"/>
  </w:num>
  <w:num w:numId="13">
    <w:abstractNumId w:val="34"/>
  </w:num>
  <w:num w:numId="14">
    <w:abstractNumId w:val="20"/>
  </w:num>
  <w:num w:numId="15">
    <w:abstractNumId w:val="12"/>
  </w:num>
  <w:num w:numId="16">
    <w:abstractNumId w:val="6"/>
  </w:num>
  <w:num w:numId="17">
    <w:abstractNumId w:val="23"/>
  </w:num>
  <w:num w:numId="18">
    <w:abstractNumId w:val="30"/>
  </w:num>
  <w:num w:numId="19">
    <w:abstractNumId w:val="19"/>
  </w:num>
  <w:num w:numId="20">
    <w:abstractNumId w:val="16"/>
  </w:num>
  <w:num w:numId="21">
    <w:abstractNumId w:val="27"/>
  </w:num>
  <w:num w:numId="22">
    <w:abstractNumId w:val="29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8"/>
  </w:num>
  <w:num w:numId="25">
    <w:abstractNumId w:val="15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  <w:num w:numId="29">
    <w:abstractNumId w:val="0"/>
    <w:lvlOverride w:ilvl="0">
      <w:startOverride w:val="1"/>
    </w:lvlOverride>
  </w:num>
  <w:num w:numId="3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5"/>
  </w:num>
  <w:num w:numId="32">
    <w:abstractNumId w:val="18"/>
  </w:num>
  <w:num w:numId="33">
    <w:abstractNumId w:val="26"/>
  </w:num>
  <w:num w:numId="34">
    <w:abstractNumId w:val="7"/>
  </w:num>
  <w:num w:numId="35">
    <w:abstractNumId w:val="2"/>
  </w:num>
  <w:num w:numId="36">
    <w:abstractNumId w:val="32"/>
  </w:num>
  <w:num w:numId="37">
    <w:abstractNumId w:val="31"/>
  </w:num>
  <w:num w:numId="38">
    <w:abstractNumId w:val="9"/>
  </w:num>
  <w:num w:numId="39">
    <w:abstractNumId w:val="2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06F18"/>
    <w:rsid w:val="00112F4F"/>
    <w:rsid w:val="00115FC3"/>
    <w:rsid w:val="001A5FA2"/>
    <w:rsid w:val="001F77F6"/>
    <w:rsid w:val="002D71EC"/>
    <w:rsid w:val="002F59DF"/>
    <w:rsid w:val="0030448E"/>
    <w:rsid w:val="00323A81"/>
    <w:rsid w:val="0033481D"/>
    <w:rsid w:val="003A14B5"/>
    <w:rsid w:val="003C349A"/>
    <w:rsid w:val="003C4E4E"/>
    <w:rsid w:val="003C53A2"/>
    <w:rsid w:val="003D7B2B"/>
    <w:rsid w:val="0040113F"/>
    <w:rsid w:val="0040255C"/>
    <w:rsid w:val="00417427"/>
    <w:rsid w:val="004317F5"/>
    <w:rsid w:val="00453B29"/>
    <w:rsid w:val="00455422"/>
    <w:rsid w:val="004B2963"/>
    <w:rsid w:val="004C535B"/>
    <w:rsid w:val="00501ABA"/>
    <w:rsid w:val="0050633C"/>
    <w:rsid w:val="0052451A"/>
    <w:rsid w:val="00526F80"/>
    <w:rsid w:val="00527200"/>
    <w:rsid w:val="00537883"/>
    <w:rsid w:val="00555F2B"/>
    <w:rsid w:val="005E65A0"/>
    <w:rsid w:val="005F4367"/>
    <w:rsid w:val="00625410"/>
    <w:rsid w:val="006601CF"/>
    <w:rsid w:val="006932FF"/>
    <w:rsid w:val="006D0FDE"/>
    <w:rsid w:val="007035B7"/>
    <w:rsid w:val="00770E77"/>
    <w:rsid w:val="007A60B4"/>
    <w:rsid w:val="007C3828"/>
    <w:rsid w:val="007C7FCD"/>
    <w:rsid w:val="0080600E"/>
    <w:rsid w:val="008108E9"/>
    <w:rsid w:val="00861A67"/>
    <w:rsid w:val="00935780"/>
    <w:rsid w:val="00941F12"/>
    <w:rsid w:val="00993B9D"/>
    <w:rsid w:val="009A5CF9"/>
    <w:rsid w:val="009C76C9"/>
    <w:rsid w:val="009F31DC"/>
    <w:rsid w:val="00A12AE4"/>
    <w:rsid w:val="00A523FA"/>
    <w:rsid w:val="00A6023F"/>
    <w:rsid w:val="00AB3BEC"/>
    <w:rsid w:val="00AC3F5F"/>
    <w:rsid w:val="00B11297"/>
    <w:rsid w:val="00B51FD6"/>
    <w:rsid w:val="00B86253"/>
    <w:rsid w:val="00BA4E8B"/>
    <w:rsid w:val="00C077F7"/>
    <w:rsid w:val="00C10965"/>
    <w:rsid w:val="00C57E5B"/>
    <w:rsid w:val="00C7517B"/>
    <w:rsid w:val="00CC5791"/>
    <w:rsid w:val="00CF7539"/>
    <w:rsid w:val="00D02B34"/>
    <w:rsid w:val="00D16FB4"/>
    <w:rsid w:val="00D33108"/>
    <w:rsid w:val="00D34C33"/>
    <w:rsid w:val="00D445D1"/>
    <w:rsid w:val="00D911D7"/>
    <w:rsid w:val="00DA31EF"/>
    <w:rsid w:val="00DB6894"/>
    <w:rsid w:val="00DB7CF1"/>
    <w:rsid w:val="00DD1FE3"/>
    <w:rsid w:val="00DD7C4E"/>
    <w:rsid w:val="00DE3C9E"/>
    <w:rsid w:val="00E35480"/>
    <w:rsid w:val="00E35D36"/>
    <w:rsid w:val="00E47502"/>
    <w:rsid w:val="00EA6E4B"/>
    <w:rsid w:val="00F76232"/>
    <w:rsid w:val="00FA07AD"/>
    <w:rsid w:val="00FC4028"/>
    <w:rsid w:val="00FD55BD"/>
    <w:rsid w:val="00FD7EDE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.gavrilyuk@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359E6-EE16-43C3-AB1E-95F858E9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</Pages>
  <Words>2238</Words>
  <Characters>1276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59</cp:revision>
  <cp:lastPrinted>2014-10-09T13:50:00Z</cp:lastPrinted>
  <dcterms:created xsi:type="dcterms:W3CDTF">2013-01-28T09:45:00Z</dcterms:created>
  <dcterms:modified xsi:type="dcterms:W3CDTF">2014-10-09T13:54:00Z</dcterms:modified>
</cp:coreProperties>
</file>